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2.png" ContentType="image/png"/>
  <Override PartName="/word/media/image9.jpeg" ContentType="image/jpeg"/>
  <Override PartName="/word/media/image8.png" ContentType="image/png"/>
  <Override PartName="/word/media/image10.png" ContentType="image/png"/>
  <Override PartName="/word/media/image15.jpeg" ContentType="image/jpeg"/>
  <Override PartName="/word/media/image1.jpeg" ContentType="image/jpeg"/>
  <Override PartName="/word/media/image4.jpeg" ContentType="image/jpeg"/>
  <Override PartName="/word/media/image13.jpeg" ContentType="image/jpeg"/>
  <Override PartName="/word/media/image2.jpeg" ContentType="image/jpeg"/>
  <Override PartName="/word/media/image5.jpeg" ContentType="image/jpeg"/>
  <Override PartName="/word/media/image16.jpeg" ContentType="image/jpeg"/>
  <Override PartName="/word/media/image14.jpeg" ContentType="image/jpeg"/>
  <Override PartName="/word/media/image3.jpeg" ContentType="image/jpeg"/>
  <Override PartName="/word/media/image6.jpeg" ContentType="image/jpeg"/>
  <Override PartName="/word/media/image17.jpeg" ContentType="image/jpeg"/>
  <Override PartName="/word/media/image7.jpeg" ContentType="image/jpeg"/>
  <Override PartName="/word/media/image1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0"/>
        <w:jc w:val="center"/>
        <w:rPr>
          <w:rFonts w:ascii="Arial" w:hAnsi="Arial" w:cs="Arial"/>
          <w:sz w:val="30"/>
          <w:szCs w:val="30"/>
          <w:u w:val="none"/>
          <w:lang w:val="en-GB"/>
        </w:rPr>
      </w:pPr>
      <w:r>
        <w:rPr>
          <w:rFonts w:cs="Arial" w:ascii="Arial" w:hAnsi="Arial"/>
          <w:sz w:val="30"/>
          <w:szCs w:val="30"/>
          <w:u w:val="none"/>
          <w:lang w:val="en-GB"/>
        </w:rPr>
        <w:t>English Vocabulary:</w:t>
      </w:r>
    </w:p>
    <w:p>
      <w:pPr>
        <w:pStyle w:val="Heading2"/>
        <w:numPr>
          <w:ilvl w:val="1"/>
          <w:numId w:val="1"/>
        </w:numPr>
        <w:spacing w:before="0" w:after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machine/appliance/device/tool (C)</w:t>
      </w:r>
    </w:p>
    <w:p>
      <w:pPr>
        <w:pStyle w:val="Heading2"/>
        <w:numPr>
          <w:ilvl w:val="1"/>
          <w:numId w:val="1"/>
        </w:numPr>
        <w:spacing w:before="0" w:after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equipment/machinery/apparatus (UC)</w:t>
      </w:r>
    </w:p>
    <w:p>
      <w:pPr>
        <w:pStyle w:val="Heading2"/>
        <w:numPr>
          <w:ilvl w:val="1"/>
          <w:numId w:val="1"/>
        </w:numPr>
        <w:spacing w:before="0"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BodyText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cs="Arial" w:ascii="Arial" w:hAnsi="Arial"/>
          <w:b/>
          <w:bCs/>
          <w:color w:val="000000"/>
          <w:sz w:val="28"/>
          <w:szCs w:val="28"/>
          <w:lang w:val="en-GB"/>
        </w:rPr>
        <w:t>A) Countable (individual things)</w:t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GB"/>
        </w:rPr>
        <w:t xml:space="preserve">1. machine </w:t>
      </w:r>
      <w:r>
        <w:rPr>
          <w:rFonts w:cs="Arial" w:ascii="Arial" w:hAnsi="Arial"/>
          <w:b w:val="false"/>
          <w:bCs w:val="false"/>
          <w:color w:val="4472C4"/>
          <w:sz w:val="26"/>
          <w:szCs w:val="26"/>
          <w:lang w:val="en-GB"/>
        </w:rPr>
        <w:t xml:space="preserve">(PT: </w:t>
      </w:r>
      <w:r>
        <w:rPr>
          <w:rFonts w:cs="Arial" w:ascii="Arial" w:hAnsi="Arial"/>
          <w:b w:val="false"/>
          <w:bCs w:val="false"/>
          <w:color w:val="4472C4"/>
          <w:sz w:val="26"/>
          <w:szCs w:val="26"/>
          <w:lang w:val="pt-BR"/>
        </w:rPr>
        <w:t>máquina, eletrodoméstico</w:t>
      </w:r>
      <w:r>
        <w:rPr>
          <w:rFonts w:cs="Arial" w:ascii="Arial" w:hAnsi="Arial"/>
          <w:b w:val="false"/>
          <w:bCs w:val="false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caps/>
          <w:color w:val="222222"/>
          <w:sz w:val="24"/>
          <w:szCs w:val="24"/>
          <w:shd w:fill="FFFFFF" w:val="clear"/>
          <w:lang w:val="en-GB"/>
        </w:rPr>
        <w:t>A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piece of equipment, usually electrical, which</w:t>
      </w:r>
      <w:r>
        <w:rPr>
          <w:rFonts w:cs="Arial" w:ascii="Arial" w:hAnsi="Arial"/>
          <w:sz w:val="24"/>
          <w:szCs w:val="24"/>
          <w:lang w:val="en-GB"/>
        </w:rPr>
        <w:t xml:space="preserve"> has </w:t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GB" w:eastAsia="zh-CN" w:bidi="ar-SA"/>
        </w:rPr>
        <w:t>moving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parts.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222222"/>
          <w:sz w:val="24"/>
          <w:szCs w:val="24"/>
          <w:u w:val="single"/>
          <w:shd w:fill="FFFFFF" w:val="clear"/>
          <w:lang w:val="en-GB"/>
        </w:rPr>
        <w:t>Examples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:</w:t>
        <w:tab/>
        <w:t>washing machine, sewing machine, lathe</w:t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200025</wp:posOffset>
            </wp:positionH>
            <wp:positionV relativeFrom="paragraph">
              <wp:posOffset>97155</wp:posOffset>
            </wp:positionV>
            <wp:extent cx="1075690" cy="12534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253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1885950</wp:posOffset>
            </wp:positionH>
            <wp:positionV relativeFrom="paragraph">
              <wp:posOffset>97155</wp:posOffset>
            </wp:positionV>
            <wp:extent cx="1449705" cy="119634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196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3934460</wp:posOffset>
            </wp:positionH>
            <wp:positionV relativeFrom="paragraph">
              <wp:posOffset>98425</wp:posOffset>
            </wp:positionV>
            <wp:extent cx="2403475" cy="121221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2122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GB"/>
        </w:rPr>
        <w:t xml:space="preserve">2. appliance 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(PT: </w:t>
      </w:r>
      <w:r>
        <w:rPr>
          <w:rFonts w:cs="Arial" w:ascii="Arial" w:hAnsi="Arial"/>
          <w:color w:val="4472C4"/>
          <w:sz w:val="26"/>
          <w:szCs w:val="26"/>
          <w:lang w:val="pt-BR"/>
        </w:rPr>
        <w:t>utensílio, eletrodoméstico</w:t>
      </w:r>
      <w:r>
        <w:rPr>
          <w:rFonts w:cs="Arial" w:ascii="Arial" w:hAnsi="Arial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  <w:t>A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piece of electrical equipment for</w:t>
      </w:r>
      <w:r>
        <w:rPr>
          <w:rFonts w:cs="Arial" w:ascii="Arial" w:hAnsi="Arial"/>
          <w:color w:val="222222"/>
          <w:sz w:val="24"/>
          <w:szCs w:val="24"/>
          <w:highlight w:val="white"/>
          <w:lang w:val="en-GB"/>
        </w:rPr>
        <w:t xml:space="preserve"> domestic use.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222222"/>
          <w:sz w:val="24"/>
          <w:szCs w:val="24"/>
          <w:u w:val="single"/>
          <w:shd w:fill="FFFFFF" w:val="clear"/>
          <w:lang w:val="en-GB"/>
        </w:rPr>
        <w:t>Examples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:</w:t>
        <w:tab/>
        <w:t>refrigerator, vacuum cleaner, mixer</w:t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4295775</wp:posOffset>
            </wp:positionH>
            <wp:positionV relativeFrom="paragraph">
              <wp:posOffset>88900</wp:posOffset>
            </wp:positionV>
            <wp:extent cx="1242060" cy="1341755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41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2190750</wp:posOffset>
            </wp:positionH>
            <wp:positionV relativeFrom="paragraph">
              <wp:posOffset>119380</wp:posOffset>
            </wp:positionV>
            <wp:extent cx="1505585" cy="1244600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24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666750</wp:posOffset>
            </wp:positionH>
            <wp:positionV relativeFrom="paragraph">
              <wp:posOffset>119380</wp:posOffset>
            </wp:positionV>
            <wp:extent cx="996315" cy="1273175"/>
            <wp:effectExtent l="0" t="0" r="0" b="0"/>
            <wp:wrapNone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273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GB"/>
        </w:rPr>
        <w:t xml:space="preserve">3. device 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(PT: </w:t>
      </w:r>
      <w:r>
        <w:rPr>
          <w:rFonts w:cs="Arial" w:ascii="Arial" w:hAnsi="Arial"/>
          <w:color w:val="4472C4"/>
          <w:sz w:val="26"/>
          <w:szCs w:val="26"/>
          <w:lang w:val="pt-BR"/>
        </w:rPr>
        <w:t>dispositivo eletrônico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, </w:t>
      </w:r>
      <w:r>
        <w:rPr>
          <w:rFonts w:cs="Arial" w:ascii="Arial" w:hAnsi="Arial"/>
          <w:color w:val="4472C4"/>
          <w:sz w:val="26"/>
          <w:szCs w:val="26"/>
          <w:lang w:val="pt-BR"/>
        </w:rPr>
        <w:t>aparelho</w:t>
      </w:r>
      <w:r>
        <w:rPr>
          <w:rFonts w:cs="Arial" w:ascii="Arial" w:hAnsi="Arial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A piece of equipment (usually electronic) made for a </w:t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GB" w:eastAsia="zh-CN" w:bidi="ar-SA"/>
        </w:rPr>
        <w:t>specific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purpose.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222222"/>
          <w:sz w:val="24"/>
          <w:szCs w:val="24"/>
          <w:u w:val="single"/>
          <w:shd w:fill="FFFFFF" w:val="clear"/>
          <w:lang w:val="en-GB"/>
        </w:rPr>
        <w:t>Examples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:</w:t>
        <w:tab/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GB" w:eastAsia="zh-CN" w:bidi="ar-SA"/>
        </w:rPr>
        <w:t>smart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phone, tablet, smart watch, games console, router</w:t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2370455</wp:posOffset>
            </wp:positionH>
            <wp:positionV relativeFrom="paragraph">
              <wp:posOffset>155575</wp:posOffset>
            </wp:positionV>
            <wp:extent cx="1214755" cy="1501140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01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866775</wp:posOffset>
            </wp:positionH>
            <wp:positionV relativeFrom="paragraph">
              <wp:posOffset>88265</wp:posOffset>
            </wp:positionV>
            <wp:extent cx="1025525" cy="1568450"/>
            <wp:effectExtent l="0" t="0" r="0" b="0"/>
            <wp:wrapNone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15" t="-206" r="-315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3933825</wp:posOffset>
            </wp:positionH>
            <wp:positionV relativeFrom="paragraph">
              <wp:posOffset>132080</wp:posOffset>
            </wp:positionV>
            <wp:extent cx="1880235" cy="843915"/>
            <wp:effectExtent l="0" t="0" r="0" b="0"/>
            <wp:wrapNone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8439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</w:r>
    </w:p>
    <w:p>
      <w:pPr>
        <w:pStyle w:val="BodyText"/>
        <w:spacing w:before="0" w:after="120"/>
        <w:rPr>
          <w:rFonts w:ascii="Arial" w:hAnsi="Arial" w:cs="Arial"/>
          <w:b/>
          <w:color w:val="222222"/>
          <w:sz w:val="24"/>
          <w:szCs w:val="24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6"/>
          <w:szCs w:val="26"/>
          <w:highlight w:val="white"/>
          <w:lang w:val="en-GB" w:eastAsia="en-GB"/>
        </w:rPr>
      </w:pPr>
      <w:r>
        <w:rPr>
          <w:rFonts w:cs="Arial" w:ascii="Arial" w:hAnsi="Arial"/>
          <w:b/>
          <w:color w:val="222222"/>
          <w:sz w:val="26"/>
          <w:szCs w:val="26"/>
          <w:highlight w:val="white"/>
          <w:lang w:val="en-GB" w:eastAsia="en-GB"/>
        </w:rPr>
      </w:r>
      <w:r>
        <w:br w:type="page"/>
      </w:r>
    </w:p>
    <w:p>
      <w:pPr>
        <w:pStyle w:val="BodyText"/>
        <w:spacing w:before="0" w:after="0"/>
        <w:rPr/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4651375</wp:posOffset>
            </wp:positionH>
            <wp:positionV relativeFrom="page">
              <wp:posOffset>8395335</wp:posOffset>
            </wp:positionV>
            <wp:extent cx="1896110" cy="1550035"/>
            <wp:effectExtent l="0" t="0" r="0" b="0"/>
            <wp:wrapNone/>
            <wp:docPr id="10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6"/>
          <w:szCs w:val="26"/>
          <w:lang w:val="en-GB"/>
        </w:rPr>
        <w:t xml:space="preserve">4. tool 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(PT: </w:t>
      </w:r>
      <w:r>
        <w:rPr>
          <w:rFonts w:cs="Arial" w:ascii="Arial" w:hAnsi="Arial"/>
          <w:color w:val="4472C4"/>
          <w:sz w:val="26"/>
          <w:szCs w:val="26"/>
          <w:lang w:val="pt-BR"/>
        </w:rPr>
        <w:t>ferramenta</w:t>
      </w:r>
      <w:r>
        <w:rPr>
          <w:rFonts w:cs="Arial" w:ascii="Arial" w:hAnsi="Arial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 xml:space="preserve">An </w:t>
      </w:r>
      <w:r>
        <w:rPr>
          <w:rFonts w:cs="Arial" w:ascii="Arial" w:hAnsi="Arial"/>
          <w:sz w:val="24"/>
          <w:szCs w:val="24"/>
          <w:lang w:val="en-GB"/>
        </w:rPr>
        <w:t>object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, usually held by hand, used </w:t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GB" w:eastAsia="zh-CN" w:bidi="ar-SA"/>
        </w:rPr>
        <w:t>for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a </w:t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GB" w:eastAsia="zh-CN" w:bidi="ar-SA"/>
        </w:rPr>
        <w:t>specific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function.</w:t>
      </w:r>
    </w:p>
    <w:p>
      <w:pPr>
        <w:pStyle w:val="BodyText"/>
        <w:spacing w:before="0" w:after="0"/>
        <w:rPr/>
      </w:pPr>
      <w:r>
        <w:rPr>
          <w:rFonts w:cs="Arial" w:ascii="Arial" w:hAnsi="Arial"/>
          <w:b w:val="false"/>
          <w:bCs w:val="false"/>
          <w:color w:val="222222"/>
          <w:sz w:val="24"/>
          <w:szCs w:val="24"/>
          <w:highlight w:val="white"/>
          <w:u w:val="single"/>
          <w:lang w:val="en-GB" w:eastAsia="en-GB"/>
        </w:rPr>
        <w:t>Examples</w:t>
      </w:r>
      <w:r>
        <w:rPr>
          <w:rFonts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en-GB"/>
        </w:rPr>
        <w:t>:</w:t>
        <w:tab/>
        <w:tab/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 xml:space="preserve">hammer, screwdriver, 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w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r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e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n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c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h/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5304155</wp:posOffset>
            </wp:positionH>
            <wp:positionV relativeFrom="paragraph">
              <wp:posOffset>117475</wp:posOffset>
            </wp:positionV>
            <wp:extent cx="1229360" cy="1012190"/>
            <wp:effectExtent l="0" t="0" r="0" b="0"/>
            <wp:wrapNone/>
            <wp:docPr id="11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07" t="-130" r="-107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spanner, pliers, saw</w:t>
      </w:r>
    </w:p>
    <w:p>
      <w:pPr>
        <w:pStyle w:val="BodyText"/>
        <w:spacing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u w:val="single"/>
          <w:lang w:val="en-GB" w:eastAsia="zh-CN" w:bidi="ar-SA"/>
        </w:rPr>
        <w:t>Electric tools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:</w:t>
        <w:tab/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e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l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e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c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t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r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i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 xml:space="preserve">c 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 xml:space="preserve">drill, 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 xml:space="preserve">electric </w:t>
      </w:r>
      <w:r>
        <w:rPr>
          <w:rFonts w:eastAsia="Times New Roman" w:cs="Arial" w:ascii="Arial" w:hAnsi="Arial"/>
          <w:b w:val="false"/>
          <w:bCs w:val="false"/>
          <w:color w:val="222222"/>
          <w:sz w:val="24"/>
          <w:szCs w:val="24"/>
          <w:highlight w:val="white"/>
          <w:lang w:val="en-GB" w:eastAsia="zh-CN" w:bidi="ar-SA"/>
        </w:rPr>
        <w:t>saw</w:t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3260725</wp:posOffset>
            </wp:positionH>
            <wp:positionV relativeFrom="paragraph">
              <wp:posOffset>24765</wp:posOffset>
            </wp:positionV>
            <wp:extent cx="1405890" cy="814070"/>
            <wp:effectExtent l="0" t="0" r="0" b="0"/>
            <wp:wrapNone/>
            <wp:docPr id="12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7" t="-133" r="-77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BodyText"/>
        <w:spacing w:before="0" w:after="0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cs="Arial" w:ascii="Arial" w:hAnsi="Arial"/>
          <w:b/>
          <w:bCs/>
          <w:color w:val="000000"/>
          <w:sz w:val="28"/>
          <w:szCs w:val="28"/>
          <w:lang w:val="en-GB"/>
        </w:rPr>
        <w:t>B) Uncountable (collective things / sets)</w:t>
      </w:r>
    </w:p>
    <w:p>
      <w:pPr>
        <w:pStyle w:val="BodyText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GB"/>
        </w:rPr>
        <w:t xml:space="preserve">1. equipment </w:t>
      </w:r>
      <w:r>
        <w:rPr>
          <w:rFonts w:cs="Arial" w:ascii="Arial" w:hAnsi="Arial"/>
          <w:b w:val="false"/>
          <w:bCs w:val="false"/>
          <w:color w:val="4472C4"/>
          <w:sz w:val="26"/>
          <w:szCs w:val="26"/>
          <w:lang w:val="en-GB"/>
        </w:rPr>
        <w:t xml:space="preserve">(PT: </w:t>
      </w:r>
      <w:r>
        <w:rPr>
          <w:rFonts w:eastAsia="Times New Roman" w:cs="Arial" w:ascii="Arial" w:hAnsi="Arial"/>
          <w:b w:val="false"/>
          <w:bCs w:val="false"/>
          <w:color w:val="4472C4"/>
          <w:sz w:val="26"/>
          <w:szCs w:val="26"/>
          <w:lang w:val="pt-BR" w:eastAsia="zh-CN" w:bidi="ar-SA"/>
        </w:rPr>
        <w:t>equipamento</w:t>
      </w:r>
      <w:r>
        <w:rPr>
          <w:rFonts w:cs="Arial" w:ascii="Arial" w:hAnsi="Arial"/>
          <w:b w:val="false"/>
          <w:bCs w:val="false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  <w:t>A general word which represents “all t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he necessary items for a particular purpose”.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222222"/>
          <w:sz w:val="24"/>
          <w:szCs w:val="24"/>
          <w:u w:val="single"/>
          <w:shd w:fill="FFFFFF" w:val="clear"/>
          <w:lang w:val="en-GB"/>
        </w:rPr>
        <w:t>Examples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:</w:t>
        <w:tab/>
        <w:t>climbing equipment, fire-fighting equipment</w:t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1028700</wp:posOffset>
            </wp:positionH>
            <wp:positionV relativeFrom="paragraph">
              <wp:posOffset>107950</wp:posOffset>
            </wp:positionV>
            <wp:extent cx="2051685" cy="1270000"/>
            <wp:effectExtent l="0" t="0" r="0" b="0"/>
            <wp:wrapNone/>
            <wp:docPr id="13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27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3448050</wp:posOffset>
            </wp:positionH>
            <wp:positionV relativeFrom="paragraph">
              <wp:posOffset>107950</wp:posOffset>
            </wp:positionV>
            <wp:extent cx="2083435" cy="1255395"/>
            <wp:effectExtent l="0" t="0" r="0" b="0"/>
            <wp:wrapNone/>
            <wp:docPr id="14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255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GB"/>
        </w:rPr>
        <w:t xml:space="preserve">2. machinery 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(PT: </w:t>
      </w:r>
      <w:r>
        <w:rPr>
          <w:rFonts w:cs="Arial" w:ascii="Arial" w:hAnsi="Arial"/>
          <w:color w:val="4472C4"/>
          <w:sz w:val="26"/>
          <w:szCs w:val="26"/>
          <w:lang w:val="pt-BR"/>
        </w:rPr>
        <w:t>maquinário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, </w:t>
      </w:r>
      <w:r>
        <w:rPr>
          <w:rFonts w:cs="Arial" w:ascii="Arial" w:hAnsi="Arial"/>
          <w:color w:val="4472C4"/>
          <w:sz w:val="26"/>
          <w:szCs w:val="26"/>
          <w:lang w:val="pt-BR"/>
        </w:rPr>
        <w:t>mecanismo</w:t>
      </w:r>
      <w:r>
        <w:rPr>
          <w:rFonts w:cs="Arial" w:ascii="Arial" w:hAnsi="Arial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  <w:t>a) many machines, b) the components of a machine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222222"/>
          <w:sz w:val="24"/>
          <w:szCs w:val="24"/>
          <w:u w:val="single"/>
          <w:shd w:fill="FFFFFF" w:val="clear"/>
          <w:lang w:val="en-GB"/>
        </w:rPr>
        <w:t>Examples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:</w:t>
        <w:tab/>
        <w:t>a) farm machinery (tractor, combine harvester, etc.)</w:t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highlight w:val="white"/>
          <w:lang w:val="en-GB"/>
        </w:rPr>
      </w:pPr>
      <w:r>
        <w:rPr>
          <w:rFonts w:cs="Arial" w:ascii="Arial" w:hAnsi="Arial"/>
          <w:color w:val="222222"/>
          <w:sz w:val="24"/>
          <w:szCs w:val="24"/>
          <w:highlight w:val="white"/>
          <w:lang w:val="en-GB"/>
        </w:rPr>
        <w:tab/>
        <w:tab/>
        <w:t>b) cogs, nuts, bolts, etc.</w:t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3615690</wp:posOffset>
            </wp:positionH>
            <wp:positionV relativeFrom="paragraph">
              <wp:posOffset>26670</wp:posOffset>
            </wp:positionV>
            <wp:extent cx="2036445" cy="1475105"/>
            <wp:effectExtent l="0" t="0" r="0" b="0"/>
            <wp:wrapNone/>
            <wp:docPr id="15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4751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1009650</wp:posOffset>
            </wp:positionH>
            <wp:positionV relativeFrom="paragraph">
              <wp:posOffset>133350</wp:posOffset>
            </wp:positionV>
            <wp:extent cx="2413635" cy="1118235"/>
            <wp:effectExtent l="0" t="0" r="0" b="0"/>
            <wp:wrapNone/>
            <wp:docPr id="16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1182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b/>
          <w:sz w:val="26"/>
          <w:szCs w:val="26"/>
          <w:lang w:val="en-GB"/>
        </w:rPr>
        <w:t>3. apparatus</w:t>
      </w:r>
      <w:r>
        <w:rPr>
          <w:rFonts w:cs="Arial" w:ascii="Arial" w:hAnsi="Arial"/>
          <w:sz w:val="26"/>
          <w:szCs w:val="26"/>
          <w:lang w:val="en-GB"/>
        </w:rPr>
        <w:t xml:space="preserve"> </w:t>
      </w:r>
      <w:r>
        <w:rPr>
          <w:rFonts w:cs="Arial" w:ascii="Arial" w:hAnsi="Arial"/>
          <w:color w:val="4472C4"/>
          <w:sz w:val="26"/>
          <w:szCs w:val="26"/>
          <w:lang w:val="en-GB"/>
        </w:rPr>
        <w:t xml:space="preserve">(PT: </w:t>
      </w:r>
      <w:r>
        <w:rPr>
          <w:rFonts w:cs="Arial" w:ascii="Arial" w:hAnsi="Arial"/>
          <w:color w:val="4472C4"/>
          <w:sz w:val="26"/>
          <w:szCs w:val="26"/>
          <w:lang w:val="pt-BR"/>
        </w:rPr>
        <w:t>aparelho</w:t>
      </w:r>
      <w:r>
        <w:rPr>
          <w:rFonts w:cs="Arial" w:ascii="Arial" w:hAnsi="Arial"/>
          <w:color w:val="4472C4"/>
          <w:sz w:val="26"/>
          <w:szCs w:val="26"/>
          <w:lang w:val="en-GB"/>
        </w:rPr>
        <w:t>)</w:t>
      </w:r>
    </w:p>
    <w:p>
      <w:pPr>
        <w:pStyle w:val="BodyText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Definition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The technical equipment needed for a particular activity.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222222"/>
          <w:sz w:val="24"/>
          <w:szCs w:val="24"/>
          <w:u w:val="single"/>
          <w:shd w:fill="FFFFFF" w:val="clear"/>
          <w:lang w:val="en-GB"/>
        </w:rPr>
        <w:t>Examples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:</w:t>
        <w:tab/>
        <w:t>chemical apparatus (in a laboratory), exercise apparatus (in a gym)</w:t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933450</wp:posOffset>
            </wp:positionH>
            <wp:positionV relativeFrom="paragraph">
              <wp:posOffset>51435</wp:posOffset>
            </wp:positionV>
            <wp:extent cx="2280285" cy="1478280"/>
            <wp:effectExtent l="0" t="0" r="0" b="0"/>
            <wp:wrapNone/>
            <wp:docPr id="17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478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  <w:lang w:val="en-GB" w:eastAsia="en-GB"/>
        </w:rPr>
      </w:r>
    </w:p>
    <w:p>
      <w:pPr>
        <w:pStyle w:val="BodyText"/>
        <w:spacing w:before="0" w:after="0"/>
        <w:rPr>
          <w:rFonts w:ascii="Arial" w:hAnsi="Arial" w:cs="Arial"/>
          <w:b/>
          <w:color w:val="222222"/>
          <w:sz w:val="24"/>
          <w:szCs w:val="24"/>
          <w:highlight w:val="white"/>
          <w:shd w:fill="FFFFFF" w:val="clear"/>
          <w:lang w:val="en-GB" w:eastAsia="en-GB"/>
        </w:rPr>
      </w:pPr>
      <w:r>
        <w:rPr>
          <w:rFonts w:cs="Arial" w:ascii="Arial" w:hAnsi="Arial"/>
          <w:b/>
          <w:color w:val="222222"/>
          <w:sz w:val="24"/>
          <w:szCs w:val="24"/>
          <w:highlight w:val="white"/>
          <w:shd w:fill="FFFFFF" w:val="clear"/>
          <w:lang w:val="en-GB" w:eastAsia="en-GB"/>
        </w:rPr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>
        <w:sz w:val="20"/>
        <w:rFonts w:cs="Courier New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WW8Num3z1">
    <w:name w:val="WW8Num3z1"/>
    <w:qFormat/>
    <w:rPr>
      <w:rFonts w:ascii="OpenSymbol;Arial Unicode MS" w:hAnsi="OpenSymbol;Arial Unicode MS" w:cs="Courier New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Application>LibreOffice/25.8.1.1$Linux_X86_64 LibreOffice_project/54047653041915e595ad4e45cccea684809c77b5</Application>
  <AppVersion>15.0000</AppVersion>
  <Pages>2</Pages>
  <Words>187</Words>
  <Characters>1251</Characters>
  <CharactersWithSpaces>1414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2009-10-13T20:09:00Z</dcterms:created>
  <dc:creator>user</dc:creator>
  <dc:description/>
  <dc:language>en-GB</dc:language>
  <cp:lastModifiedBy/>
  <cp:lastPrinted>1995-11-21T17:41:00Z</cp:lastPrinted>
  <dcterms:modified xsi:type="dcterms:W3CDTF">2025-12-11T09:59:56Z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